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41" w:type="dxa"/>
        <w:tblInd w:w="45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</w:tblGrid>
      <w:tr w:rsidR="001F45C5" w:rsidRPr="008E27B5" w14:paraId="7C179829" w14:textId="77777777" w:rsidTr="00523107">
        <w:trPr>
          <w:trHeight w:val="198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2755B0A5" w14:textId="311D53D2" w:rsidR="001F45C5" w:rsidRPr="001B5D56" w:rsidRDefault="001F45C5" w:rsidP="0011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Додаток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D5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B5D5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охорони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навколишнього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природного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середовища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Чернігівської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на 2021-2027 роки (в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редакції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розпорядження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2A2" w:rsidRPr="001B5D56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ачальника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Чернігівської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обласної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військової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5D56">
              <w:rPr>
                <w:rFonts w:ascii="Times New Roman" w:hAnsi="Times New Roman"/>
                <w:sz w:val="24"/>
                <w:szCs w:val="24"/>
              </w:rPr>
              <w:t>адміністрації</w:t>
            </w:r>
            <w:proofErr w:type="spellEnd"/>
            <w:r w:rsidRPr="001B5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6C4" w:rsidRPr="001B5D56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="001B5D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D7D6A" w:rsidRPr="001B5D56">
              <w:rPr>
                <w:rFonts w:ascii="Times New Roman" w:hAnsi="Times New Roman"/>
                <w:sz w:val="24"/>
                <w:szCs w:val="24"/>
              </w:rPr>
              <w:t>_____________ 202</w:t>
            </w:r>
            <w:r w:rsidR="002D7D6A" w:rsidRPr="001B5D5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D63624" w:rsidRPr="001B5D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  <w:r w:rsidRPr="001B5D56">
              <w:rPr>
                <w:rFonts w:ascii="Times New Roman" w:hAnsi="Times New Roman"/>
                <w:sz w:val="24"/>
                <w:szCs w:val="24"/>
              </w:rPr>
              <w:t xml:space="preserve"> №_____)  </w:t>
            </w:r>
          </w:p>
          <w:p w14:paraId="1D666403" w14:textId="77777777" w:rsidR="001F45C5" w:rsidRPr="008E27B5" w:rsidRDefault="001F45C5" w:rsidP="0011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520F14" w14:textId="77777777" w:rsidR="005819DC" w:rsidRPr="008E27B5" w:rsidRDefault="005819DC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5A193254" w14:textId="77777777" w:rsidR="00A06E2B" w:rsidRPr="008E27B5" w:rsidRDefault="005819DC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щорічний </w:t>
      </w:r>
      <w:r w:rsidR="00A06E2B"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обласний екологі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>чн</w:t>
      </w:r>
      <w:r w:rsidR="00A06E2B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</w:p>
    <w:p w14:paraId="13ACA5F9" w14:textId="77777777" w:rsidR="00C27E6F" w:rsidRPr="008E27B5" w:rsidRDefault="00491182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="00152A0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71DB" w:rsidRPr="008E27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Одна планета – одне майбутнє</w:t>
      </w:r>
      <w:r w:rsidR="008C71DB" w:rsidRPr="008E27B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167F2AF" w14:textId="77777777" w:rsidR="003914D6" w:rsidRPr="008E27B5" w:rsidRDefault="003914D6" w:rsidP="009A651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D60A60" w14:textId="19FE3979" w:rsidR="005819DC" w:rsidRPr="008E27B5" w:rsidRDefault="005819DC" w:rsidP="001B5D56">
      <w:pPr>
        <w:pStyle w:val="a3"/>
        <w:numPr>
          <w:ilvl w:val="0"/>
          <w:numId w:val="15"/>
        </w:numPr>
        <w:spacing w:before="120"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="00152A0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D58E6CF" w14:textId="0BC663DE" w:rsidR="00504AC7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0DB6" w:rsidRPr="008E27B5">
        <w:rPr>
          <w:rFonts w:ascii="Times New Roman" w:hAnsi="Times New Roman" w:cs="Times New Roman"/>
          <w:sz w:val="28"/>
          <w:szCs w:val="28"/>
        </w:rPr>
        <w:t>П</w:t>
      </w:r>
      <w:r w:rsidRPr="008E27B5">
        <w:rPr>
          <w:rFonts w:ascii="Times New Roman" w:hAnsi="Times New Roman" w:cs="Times New Roman"/>
          <w:sz w:val="28"/>
          <w:szCs w:val="28"/>
        </w:rPr>
        <w:t>оложення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E27B5">
        <w:rPr>
          <w:rFonts w:ascii="Times New Roman" w:hAnsi="Times New Roman" w:cs="Times New Roman"/>
          <w:sz w:val="28"/>
          <w:szCs w:val="28"/>
        </w:rPr>
        <w:t>, по</w:t>
      </w:r>
      <w:r w:rsidR="00916EBF" w:rsidRPr="008E27B5">
        <w:rPr>
          <w:rFonts w:ascii="Times New Roman" w:hAnsi="Times New Roman" w:cs="Times New Roman"/>
          <w:sz w:val="28"/>
          <w:szCs w:val="28"/>
        </w:rPr>
        <w:t xml:space="preserve">рядок </w:t>
      </w:r>
      <w:proofErr w:type="spellStart"/>
      <w:r w:rsidR="00916EBF" w:rsidRPr="008E27B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916EBF" w:rsidRPr="008E27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16EBF" w:rsidRPr="008E27B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F2E" w:rsidRPr="008E27B5">
        <w:rPr>
          <w:rFonts w:ascii="Times New Roman" w:hAnsi="Times New Roman" w:cs="Times New Roman"/>
          <w:sz w:val="28"/>
          <w:szCs w:val="28"/>
          <w:lang w:val="uk-UA"/>
        </w:rPr>
        <w:t>щорічного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E2B" w:rsidRPr="008E27B5">
        <w:rPr>
          <w:rFonts w:ascii="Times New Roman" w:hAnsi="Times New Roman" w:cs="Times New Roman"/>
          <w:sz w:val="28"/>
          <w:szCs w:val="28"/>
          <w:lang w:val="uk-UA"/>
        </w:rPr>
        <w:t>обласного екологічного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182" w:rsidRPr="008E27B5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A0F2E" w:rsidRPr="008E27B5">
        <w:rPr>
          <w:rFonts w:ascii="Times New Roman" w:hAnsi="Times New Roman" w:cs="Times New Roman"/>
          <w:sz w:val="28"/>
          <w:szCs w:val="28"/>
          <w:lang w:val="uk-UA"/>
        </w:rPr>
        <w:t>Одна планета – одне майбутнє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4D6" w:rsidRPr="008E27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914D6" w:rsidRPr="008E27B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3914D6" w:rsidRPr="008E27B5">
        <w:rPr>
          <w:rFonts w:ascii="Times New Roman" w:hAnsi="Times New Roman" w:cs="Times New Roman"/>
          <w:sz w:val="28"/>
          <w:szCs w:val="28"/>
        </w:rPr>
        <w:t xml:space="preserve"> </w:t>
      </w:r>
      <w:r w:rsidR="001044E3" w:rsidRPr="008E27B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914D6" w:rsidRPr="008E27B5">
        <w:rPr>
          <w:rFonts w:ascii="Times New Roman" w:hAnsi="Times New Roman" w:cs="Times New Roman"/>
          <w:sz w:val="28"/>
          <w:szCs w:val="28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</w:rPr>
        <w:t>Конкурс).</w:t>
      </w:r>
    </w:p>
    <w:p w14:paraId="269B5643" w14:textId="26F2692B" w:rsidR="00E126AF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</w:rPr>
        <w:t>2. Метою Конкурсу є:</w:t>
      </w:r>
    </w:p>
    <w:p w14:paraId="3049119F" w14:textId="77777777" w:rsidR="00E126AF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>озширення природоохоронної діяльності</w:t>
      </w:r>
      <w:r w:rsidR="0082512A" w:rsidRPr="008E27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спрямованої на поліпшення стану навколишнього природного с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ередовища Чернігівської області;</w:t>
      </w:r>
    </w:p>
    <w:p w14:paraId="7E35CCF6" w14:textId="77777777" w:rsidR="008C71DB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ідвищення екологічної і правової обізнаності 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>учнівської молоді</w:t>
      </w:r>
      <w:r w:rsidR="00495B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щодо охорони навколишнього природного середовища шляхом залучення широких верств населення до практичної природоохоронної роботи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04EF27" w14:textId="77777777" w:rsidR="00661136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иховання дбайливого ставлення до природи рідного краю, формування природоохоронного мислення, підвищення екологічної обізнаності підростаючого покоління. </w:t>
      </w:r>
    </w:p>
    <w:p w14:paraId="655799AF" w14:textId="3FC743CD" w:rsidR="00E126AF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3. Співорганізаторами Конкурсу є</w:t>
      </w:r>
      <w:r w:rsidR="008B7B4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lang w:val="uk-UA"/>
        </w:rPr>
        <w:t>Департамент екології та природних ресурсів Чернігівської о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бласної державної адміністрації та </w:t>
      </w:r>
      <w:r w:rsidR="0054129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і науки 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 адміністрації</w:t>
      </w:r>
      <w:r w:rsidR="002E5F9F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AFCBC7" w14:textId="1EB171AB" w:rsidR="00A878BF" w:rsidRPr="008E27B5" w:rsidRDefault="00A878B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4. Під час проведення </w:t>
      </w:r>
      <w:r w:rsidR="00E70E38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обробка персональних даних учасників здійснюється з урахуванням вимог Закону України «Про захист персональних даних».</w:t>
      </w:r>
    </w:p>
    <w:p w14:paraId="2F297F24" w14:textId="77777777" w:rsidR="005819DC" w:rsidRPr="008E27B5" w:rsidRDefault="0000214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 і порядок 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 Конкурсу.</w:t>
      </w:r>
    </w:p>
    <w:p w14:paraId="65FF46A4" w14:textId="12AD4D69" w:rsidR="00C432EB" w:rsidRPr="008E27B5" w:rsidRDefault="00C432E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1. Конкурс проводиться на добро</w:t>
      </w:r>
      <w:r w:rsidR="005E38FB" w:rsidRPr="008E27B5">
        <w:rPr>
          <w:rFonts w:ascii="Times New Roman" w:hAnsi="Times New Roman" w:cs="Times New Roman"/>
          <w:sz w:val="28"/>
          <w:szCs w:val="28"/>
          <w:lang w:val="uk-UA"/>
        </w:rPr>
        <w:t>вільних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засадах і є відкритим.</w:t>
      </w:r>
    </w:p>
    <w:p w14:paraId="524A5C59" w14:textId="7B82DA3C" w:rsidR="007A5C95" w:rsidRPr="008E27B5" w:rsidRDefault="007A5C95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2F96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 Конкурсі можуть брати участь як колективи, так і окремі громадяни, в тому числі </w:t>
      </w:r>
      <w:r w:rsidR="000E5C80" w:rsidRPr="008E27B5"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FD95D2F" w14:textId="377DCFBD" w:rsidR="00A30462" w:rsidRPr="008E27B5" w:rsidRDefault="00010AD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>Всі учасники Конкурсу поділяються за віковими категоріями:</w:t>
      </w:r>
    </w:p>
    <w:p w14:paraId="60D8B362" w14:textId="77777777" w:rsidR="00A30462" w:rsidRPr="008E27B5" w:rsidRDefault="00414EF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ерша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– 15-18 років;</w:t>
      </w:r>
    </w:p>
    <w:p w14:paraId="7466923C" w14:textId="77777777" w:rsidR="00541295" w:rsidRPr="008E27B5" w:rsidRDefault="00414EF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руга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– 19 років і </w:t>
      </w:r>
      <w:r w:rsidR="00AC69BC" w:rsidRPr="008E27B5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ші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050D9F" w14:textId="018BAFB2" w:rsidR="00A30462" w:rsidRPr="008E27B5" w:rsidRDefault="00A30462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4. Учасники Конкурсу 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координуються Управлінням освіти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 науки Чернігівської обласної державної адміністрації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, учасники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Конкурсу 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>другої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координуються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Департаментом екології та природних ресурсів Чернігівської обласної державної адміністрації.</w:t>
      </w:r>
    </w:p>
    <w:p w14:paraId="42E8501F" w14:textId="7E5750CD" w:rsidR="002B6CF0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F3E9B" w:rsidRPr="008E27B5">
        <w:rPr>
          <w:rFonts w:ascii="Times New Roman" w:hAnsi="Times New Roman" w:cs="Times New Roman"/>
          <w:sz w:val="28"/>
          <w:szCs w:val="28"/>
        </w:rPr>
        <w:t xml:space="preserve">. Конкурс проводиться </w:t>
      </w:r>
      <w:r w:rsidR="0038011B" w:rsidRPr="008E27B5">
        <w:rPr>
          <w:rFonts w:ascii="Times New Roman" w:hAnsi="Times New Roman" w:cs="Times New Roman"/>
          <w:sz w:val="28"/>
          <w:szCs w:val="28"/>
          <w:lang w:val="uk-UA"/>
        </w:rPr>
        <w:t>за такими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3E9B" w:rsidRPr="008E27B5">
        <w:rPr>
          <w:rFonts w:ascii="Times New Roman" w:hAnsi="Times New Roman" w:cs="Times New Roman"/>
          <w:sz w:val="28"/>
          <w:szCs w:val="28"/>
        </w:rPr>
        <w:t>номінація</w:t>
      </w:r>
      <w:proofErr w:type="spellEnd"/>
      <w:r w:rsidR="0038011B" w:rsidRPr="008E27B5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F3E9B" w:rsidRPr="008E27B5">
        <w:rPr>
          <w:rFonts w:ascii="Times New Roman" w:hAnsi="Times New Roman" w:cs="Times New Roman"/>
          <w:sz w:val="28"/>
          <w:szCs w:val="28"/>
        </w:rPr>
        <w:t>:</w:t>
      </w:r>
    </w:p>
    <w:p w14:paraId="65569A6A" w14:textId="729EC14C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F2661" w:rsidRPr="008E27B5">
        <w:rPr>
          <w:rFonts w:ascii="Times New Roman" w:hAnsi="Times New Roman" w:cs="Times New Roman"/>
          <w:sz w:val="28"/>
          <w:szCs w:val="28"/>
          <w:lang w:val="uk-UA"/>
        </w:rPr>
        <w:t>Північна краса України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кращої </w:t>
      </w:r>
      <w:r w:rsidR="003F2661" w:rsidRPr="008E27B5">
        <w:rPr>
          <w:rFonts w:ascii="Times New Roman" w:hAnsi="Times New Roman" w:cs="Times New Roman"/>
          <w:sz w:val="28"/>
          <w:szCs w:val="28"/>
          <w:lang w:val="uk-UA"/>
        </w:rPr>
        <w:t>фотографії</w:t>
      </w:r>
      <w:r w:rsidR="00DC21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екологічного спрямування 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та нагородження автора;</w:t>
      </w:r>
    </w:p>
    <w:p w14:paraId="466EB697" w14:textId="0579AB1A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Pr="008E27B5">
        <w:rPr>
          <w:rFonts w:ascii="Times New Roman" w:hAnsi="Times New Roman" w:cs="Times New Roman"/>
          <w:sz w:val="28"/>
          <w:szCs w:val="28"/>
        </w:rPr>
        <w:t>»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 відзначення кращого 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екологічного про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кту</w:t>
      </w:r>
      <w:r w:rsidR="001509E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нагородження автора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5F8FC8" w14:textId="501C27DC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00936" w:rsidRPr="008E27B5">
        <w:rPr>
          <w:rFonts w:ascii="Times New Roman" w:hAnsi="Times New Roman" w:cs="Times New Roman"/>
          <w:sz w:val="28"/>
          <w:szCs w:val="28"/>
          <w:lang w:val="uk-UA"/>
        </w:rPr>
        <w:t>Довкілля і я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24D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 відзначення кращо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FA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практичного 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заходу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екологічного спрямування</w:t>
      </w:r>
      <w:r w:rsidR="001509E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нагородження автора</w:t>
      </w:r>
      <w:r w:rsidR="00E824D2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1BA5BB" w14:textId="53BDB1C5" w:rsidR="00916EBF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819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троки проведення Конкурсу визначаються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спільним 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наказом Департаменту екології та природних ресурсів Чернігівської обласної державної адміністрації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та Управління освіти і науки Чернігівської обласної державної адміністрації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B1A1A4" w14:textId="0EA982CD" w:rsidR="00FE1DDC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8C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Конкурс проводиться щороку. 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про Конкурс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умови його проведення оприлюднюються на офіційних </w:t>
      </w:r>
      <w:proofErr w:type="spellStart"/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екології та природних ресурсів Чернігівської обласної державної адміністрації</w:t>
      </w:r>
      <w:r w:rsidR="0044354D" w:rsidRPr="008E27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Чернігівської обласної державної адміністрації</w:t>
      </w:r>
      <w:r w:rsidR="0044354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в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92FEF2" w14:textId="1306C026" w:rsidR="00A02C7A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819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Конкурс про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водиться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два етапи:</w:t>
      </w:r>
    </w:p>
    <w:p w14:paraId="0F4B7930" w14:textId="77777777" w:rsidR="00A02C7A" w:rsidRPr="008E27B5" w:rsidRDefault="00A02C7A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І етап – відбірковий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(перевірка робіт на відповідність вимогам Конкурсу)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74CFCC" w14:textId="77777777" w:rsidR="00A02C7A" w:rsidRPr="008E27B5" w:rsidRDefault="00A02C7A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ІІ етап –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заключний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(оцінювання робіт, визначення переможців)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54A923" w14:textId="59D9556B" w:rsidR="00D0652D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F68E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а І етапі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розгляда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подані учасниками конкурсні роботи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їх відповідності вимогам Конкурсу і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визнача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ІІ етапу.</w:t>
      </w:r>
    </w:p>
    <w:p w14:paraId="7BE9905C" w14:textId="2BB8EAB5" w:rsidR="00010AD8" w:rsidRPr="008E27B5" w:rsidRDefault="00010AD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10. Роботи учасників першої вікової категорії перевіряються на відповідність вимогам Конкурсу Управлінням освіти і науки Чернігівської обласної державної адміністрації, роботи учасників другої вікової категорії перевіряються Департаментом екології та природних ресурсів Чернігівської обласної державної адміністрації. </w:t>
      </w:r>
    </w:p>
    <w:p w14:paraId="4A5401CC" w14:textId="489469C6" w:rsidR="00457CC7" w:rsidRPr="008E27B5" w:rsidRDefault="00F2429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Перевірені роботи</w:t>
      </w:r>
      <w:r w:rsidR="000E5C80" w:rsidRPr="008E27B5">
        <w:rPr>
          <w:rFonts w:ascii="Times New Roman" w:hAnsi="Times New Roman" w:cs="Times New Roman"/>
          <w:sz w:val="28"/>
          <w:szCs w:val="28"/>
          <w:lang w:val="uk-UA"/>
        </w:rPr>
        <w:t>, що відповідають вимогам Конкурсу,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передаються на розгляд журі Конкурсу. Роботи, які не відповідають вимогам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онкурсу, журі не розглядаються.</w:t>
      </w:r>
    </w:p>
    <w:p w14:paraId="13D5CA00" w14:textId="41D32290" w:rsidR="00D0652D" w:rsidRPr="008E27B5" w:rsidRDefault="00F2429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Списк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ІІ етапу 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та переможців Конкурсу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затверджу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ться спільним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наказ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екології та природних ресурсів Чернігівської обласної державної адміністрації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Чернігівської обласної державної адміністрації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649C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оприлюдню</w:t>
      </w:r>
      <w:r w:rsidR="009A4A3A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ться на офіційних </w:t>
      </w:r>
      <w:proofErr w:type="spellStart"/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зазначених структурних підрозділів Чернігівської обласної державної адміністрації.</w:t>
      </w:r>
    </w:p>
    <w:p w14:paraId="0BB32224" w14:textId="7CF9B22B" w:rsidR="00D0652D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ІІ етап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Конкурсу 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здійснюється оцінювання членами журі конкурсних робіт та визначення переможців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318522" w14:textId="249B162D" w:rsidR="0059295E" w:rsidRPr="008E27B5" w:rsidRDefault="003F585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7B1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295E" w:rsidRPr="008E27B5">
        <w:rPr>
          <w:rFonts w:ascii="Times New Roman" w:hAnsi="Times New Roman" w:cs="Times New Roman"/>
          <w:sz w:val="28"/>
          <w:szCs w:val="28"/>
        </w:rPr>
        <w:t>Заявка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9295E" w:rsidRPr="008E27B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77726" w:rsidRPr="008E27B5"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віков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подаються </w:t>
      </w:r>
      <w:r w:rsidR="004617D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омунальному закладу «Чернігівська обласна станція юних натуралістів»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 друкованому та електронному 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C2FBE" w:rsidRPr="008E27B5">
        <w:rPr>
          <w:rFonts w:ascii="Times New Roman" w:hAnsi="Times New Roman" w:cs="Times New Roman"/>
          <w:sz w:val="28"/>
          <w:szCs w:val="28"/>
        </w:rPr>
        <w:t xml:space="preserve">з темою </w:t>
      </w:r>
      <w:r w:rsidR="00F3238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електронно</w:t>
      </w:r>
      <w:r w:rsidR="00F3238E" w:rsidRPr="008E27B5">
        <w:rPr>
          <w:rFonts w:ascii="Times New Roman" w:hAnsi="Times New Roman" w:cs="Times New Roman"/>
          <w:sz w:val="28"/>
          <w:szCs w:val="28"/>
          <w:lang w:val="uk-UA"/>
        </w:rPr>
        <w:t>ю поштою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FBE" w:rsidRPr="008E27B5">
        <w:rPr>
          <w:rFonts w:ascii="Times New Roman" w:hAnsi="Times New Roman" w:cs="Times New Roman"/>
          <w:sz w:val="28"/>
          <w:szCs w:val="28"/>
        </w:rPr>
        <w:t>«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Екологічний конкурс</w:t>
      </w:r>
      <w:r w:rsidR="007C2FBE" w:rsidRPr="008E27B5">
        <w:rPr>
          <w:rFonts w:ascii="Times New Roman" w:hAnsi="Times New Roman" w:cs="Times New Roman"/>
          <w:sz w:val="28"/>
          <w:szCs w:val="28"/>
        </w:rPr>
        <w:t>»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виглядах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CD632F" w14:textId="16283E87" w:rsidR="00FB2E53" w:rsidRPr="008E27B5" w:rsidRDefault="00D0652D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F1B2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295E" w:rsidRPr="008E27B5">
        <w:rPr>
          <w:rFonts w:ascii="Times New Roman" w:hAnsi="Times New Roman" w:cs="Times New Roman"/>
          <w:sz w:val="28"/>
          <w:szCs w:val="28"/>
        </w:rPr>
        <w:t>Заявка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9295E" w:rsidRPr="008E27B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77726" w:rsidRPr="008E27B5">
        <w:rPr>
          <w:rFonts w:ascii="Times New Roman" w:hAnsi="Times New Roman" w:cs="Times New Roman"/>
          <w:sz w:val="28"/>
          <w:szCs w:val="28"/>
          <w:lang w:val="uk-UA"/>
        </w:rPr>
        <w:t>другою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віковою категорією подаються 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екології та природних ресурсів Чернігівської обласної державної адміністрації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25FA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CD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друкованому та електронному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00AB0" w:rsidRPr="008E27B5">
        <w:rPr>
          <w:rFonts w:ascii="Times New Roman" w:hAnsi="Times New Roman" w:cs="Times New Roman"/>
          <w:sz w:val="28"/>
          <w:szCs w:val="28"/>
        </w:rPr>
        <w:t xml:space="preserve">з темою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електронною поштою «Екологічний конкурс») </w:t>
      </w:r>
      <w:r w:rsidR="00175CD1" w:rsidRPr="008E27B5">
        <w:rPr>
          <w:rFonts w:ascii="Times New Roman" w:hAnsi="Times New Roman" w:cs="Times New Roman"/>
          <w:sz w:val="28"/>
          <w:szCs w:val="28"/>
          <w:lang w:val="uk-UA"/>
        </w:rPr>
        <w:t>вигляд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62E967" w14:textId="7FEFBE54" w:rsidR="00E3674E" w:rsidRPr="008E27B5" w:rsidRDefault="00E3674E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3. Вимоги</w:t>
      </w:r>
      <w:r w:rsidR="008B3D85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473E" w:rsidRPr="008E27B5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конкурсних робіт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7A0DA79" w14:textId="77777777" w:rsidR="00FD73F0" w:rsidRPr="008E27B5" w:rsidRDefault="005819DC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До матеріалів, що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подаються на Конкурс</w:t>
      </w:r>
      <w:r w:rsidR="00EF3E9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всіх </w:t>
      </w:r>
      <w:r w:rsidR="00EF3E9B" w:rsidRPr="008E27B5">
        <w:rPr>
          <w:rFonts w:ascii="Times New Roman" w:hAnsi="Times New Roman" w:cs="Times New Roman"/>
          <w:sz w:val="28"/>
          <w:szCs w:val="28"/>
          <w:lang w:val="uk-UA"/>
        </w:rPr>
        <w:t>номінаціях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, додається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заявка від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імені автора матеріалу,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якій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вказується: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прізвище та ім’я автора;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61E"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C21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ікова категорія </w:t>
      </w:r>
      <w:r w:rsidR="00E4161E" w:rsidRPr="008E27B5">
        <w:rPr>
          <w:rFonts w:ascii="Times New Roman" w:hAnsi="Times New Roman" w:cs="Times New Roman"/>
          <w:sz w:val="28"/>
          <w:szCs w:val="28"/>
          <w:lang w:val="uk-UA"/>
        </w:rPr>
        <w:t>учасника Конкурсу</w:t>
      </w:r>
      <w:r w:rsidR="00110C3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контактні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дані (телефон</w:t>
      </w:r>
      <w:r w:rsidR="00BB5D7A" w:rsidRPr="008E27B5">
        <w:rPr>
          <w:rFonts w:ascii="Times New Roman" w:hAnsi="Times New Roman" w:cs="Times New Roman"/>
          <w:sz w:val="28"/>
          <w:szCs w:val="28"/>
          <w:lang w:val="uk-UA"/>
        </w:rPr>
        <w:t>/факс</w:t>
      </w:r>
      <w:r w:rsidR="00F229A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782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поштова адреса,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F229A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електронної пошти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номінація Конкурсу, на яку подається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3F0" w:rsidRPr="008E27B5">
        <w:rPr>
          <w:rFonts w:ascii="Times New Roman" w:hAnsi="Times New Roman" w:cs="Times New Roman"/>
          <w:sz w:val="28"/>
          <w:szCs w:val="28"/>
          <w:lang w:val="uk-UA"/>
        </w:rPr>
        <w:t>матеріал.</w:t>
      </w:r>
    </w:p>
    <w:p w14:paraId="70EA4DCA" w14:textId="1C0B9A33" w:rsidR="009705C1" w:rsidRPr="008E27B5" w:rsidRDefault="0059295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E0F53" w:rsidRPr="008E27B5">
        <w:rPr>
          <w:rFonts w:ascii="Times New Roman" w:hAnsi="Times New Roman" w:cs="Times New Roman"/>
          <w:sz w:val="28"/>
          <w:szCs w:val="28"/>
          <w:lang w:val="uk-UA"/>
        </w:rPr>
        <w:t>Вимоги до матеріалів у номінації «Північна краса України»:</w:t>
      </w:r>
    </w:p>
    <w:p w14:paraId="67B725B5" w14:textId="570E2F09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0F5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одані матеріали мають </w:t>
      </w:r>
      <w:r w:rsidR="00A0235F" w:rsidRPr="008E27B5">
        <w:rPr>
          <w:rFonts w:ascii="Times New Roman" w:hAnsi="Times New Roman" w:cs="Times New Roman"/>
          <w:sz w:val="28"/>
          <w:szCs w:val="28"/>
          <w:lang w:val="uk-UA"/>
        </w:rPr>
        <w:t>відображати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35F" w:rsidRPr="008E27B5">
        <w:rPr>
          <w:rFonts w:ascii="Times New Roman" w:hAnsi="Times New Roman" w:cs="Times New Roman"/>
          <w:sz w:val="28"/>
          <w:szCs w:val="28"/>
          <w:lang w:val="uk-UA"/>
        </w:rPr>
        <w:t>біорізноманіття та красу флори і фауни Чернігівщини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2E7D2C" w14:textId="3F459C0A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участі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</w:t>
      </w:r>
      <w:proofErr w:type="spellEnd"/>
      <w:r w:rsidR="00467FD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ться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більше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робіт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одного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учасник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F2429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A84FAD2" w14:textId="2EFD5BE5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обота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має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містити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монтажу за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допомогою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будь-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яких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графічних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редакторів</w:t>
      </w:r>
      <w:proofErr w:type="spellEnd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дизайнерських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допускаються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лише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оригінальні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фотографії</w:t>
      </w:r>
      <w:proofErr w:type="spellEnd"/>
      <w:r w:rsidR="00F2429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4A970B40" w14:textId="20492CFC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обота надається автором у форматі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JPG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TIFF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PNG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роздільною здатністю 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менше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300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dpi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вигляді електронних файлів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41454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друкованому вигляді розміром 20*30 см</w:t>
      </w:r>
      <w:r w:rsidR="00D649C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279F416" w14:textId="31634C28" w:rsidR="007D3B3D" w:rsidRPr="008E27B5" w:rsidRDefault="007D3B3D" w:rsidP="001044E3">
      <w:pPr>
        <w:pStyle w:val="a3"/>
        <w:tabs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Вимоги до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="00DC4B97" w:rsidRPr="008E27B5">
        <w:rPr>
          <w:rFonts w:ascii="Times New Roman" w:hAnsi="Times New Roman" w:cs="Times New Roman"/>
          <w:sz w:val="28"/>
          <w:szCs w:val="28"/>
        </w:rPr>
        <w:t>»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278E0E86" w14:textId="5308DF74" w:rsidR="00523107" w:rsidRPr="00523107" w:rsidRDefault="00F2429F" w:rsidP="00523107">
      <w:pPr>
        <w:pStyle w:val="a3"/>
        <w:numPr>
          <w:ilvl w:val="0"/>
          <w:numId w:val="16"/>
        </w:numPr>
        <w:spacing w:before="120" w:after="120" w:line="240" w:lineRule="auto"/>
        <w:ind w:left="992" w:hanging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8C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A1B2A" w:rsidRPr="006228C1">
        <w:rPr>
          <w:rFonts w:ascii="Times New Roman" w:hAnsi="Times New Roman" w:cs="Times New Roman"/>
          <w:sz w:val="28"/>
          <w:szCs w:val="28"/>
          <w:lang w:val="uk-UA"/>
        </w:rPr>
        <w:t>б’єктом проє</w:t>
      </w:r>
      <w:r w:rsidR="00180FFA" w:rsidRPr="006228C1">
        <w:rPr>
          <w:rFonts w:ascii="Times New Roman" w:hAnsi="Times New Roman" w:cs="Times New Roman"/>
          <w:sz w:val="28"/>
          <w:szCs w:val="28"/>
          <w:lang w:val="uk-UA"/>
        </w:rPr>
        <w:t>кту може бути матеріальний об’єкт або процес</w:t>
      </w:r>
      <w:r w:rsidRPr="006228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4AC621" w14:textId="30AD6167" w:rsidR="002A50F2" w:rsidRPr="006228C1" w:rsidRDefault="00F2429F" w:rsidP="00523107">
      <w:pPr>
        <w:pStyle w:val="a3"/>
        <w:numPr>
          <w:ilvl w:val="0"/>
          <w:numId w:val="16"/>
        </w:numPr>
        <w:tabs>
          <w:tab w:val="left" w:pos="993"/>
        </w:tabs>
        <w:spacing w:before="120" w:after="120" w:line="240" w:lineRule="auto"/>
        <w:ind w:left="992" w:hanging="425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</w:t>
      </w:r>
      <w:proofErr w:type="spellEnd"/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649CD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повинен бути новим</w:t>
      </w: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49FDEB0" w14:textId="19342398" w:rsidR="00180FFA" w:rsidRPr="006228C1" w:rsidRDefault="00F2429F" w:rsidP="00523107">
      <w:pPr>
        <w:pStyle w:val="a3"/>
        <w:numPr>
          <w:ilvl w:val="0"/>
          <w:numId w:val="16"/>
        </w:numPr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провадження про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180FFA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 повинно давати позитивний екологічний ефект</w:t>
      </w:r>
      <w:r w:rsidR="0027473E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довкілля Чернігівщини</w:t>
      </w: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42F0C0F" w14:textId="128B4BFA" w:rsidR="00180FFA" w:rsidRPr="006228C1" w:rsidRDefault="00F2429F" w:rsidP="00523107">
      <w:pPr>
        <w:pStyle w:val="a3"/>
        <w:numPr>
          <w:ilvl w:val="0"/>
          <w:numId w:val="16"/>
        </w:numPr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C1004D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C1004D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</w:t>
      </w:r>
      <w:proofErr w:type="spellEnd"/>
      <w:r w:rsidR="00C1004D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виконується українською мовою. Друкований м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атеріал подається на сторінках формату А4, текст набирається </w:t>
      </w:r>
      <w:proofErr w:type="spellStart"/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гарнітурою</w:t>
      </w:r>
      <w:proofErr w:type="spellEnd"/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004D" w:rsidRPr="006228C1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, розмір шрифту 14, без переносів, </w:t>
      </w:r>
      <w:r w:rsidR="00495B62" w:rsidRPr="006228C1">
        <w:rPr>
          <w:rFonts w:ascii="Times New Roman" w:hAnsi="Times New Roman" w:cs="Times New Roman"/>
          <w:sz w:val="28"/>
          <w:szCs w:val="28"/>
          <w:lang w:val="uk-UA"/>
        </w:rPr>
        <w:t>одинарн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 інтервал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, поля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95B62" w:rsidRPr="006228C1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 xml:space="preserve">мм 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>верхнє та нижнє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, 15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мм прав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, 30</w:t>
      </w:r>
      <w:r w:rsidR="00467FD1" w:rsidRPr="006228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6228C1">
        <w:rPr>
          <w:rFonts w:ascii="Times New Roman" w:hAnsi="Times New Roman" w:cs="Times New Roman"/>
          <w:sz w:val="28"/>
          <w:szCs w:val="28"/>
          <w:lang w:val="uk-UA"/>
        </w:rPr>
        <w:t>мм лів</w:t>
      </w:r>
      <w:r w:rsidR="00D649CD" w:rsidRPr="006228C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228C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EE7AB0" w14:textId="4BD9BCCB" w:rsidR="0027473E" w:rsidRPr="006228C1" w:rsidRDefault="00F2429F" w:rsidP="00523107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840303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ахист проє</w:t>
      </w:r>
      <w:r w:rsidR="0027473E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 здійснюється у вигляді презентації</w:t>
      </w:r>
      <w:r w:rsidR="00F144BB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можливим додаванням фото- та відеоматеріалів</w:t>
      </w:r>
      <w:r w:rsidR="00FB2FA7" w:rsidRPr="00622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6E5603E" w14:textId="150AA247" w:rsidR="00711E22" w:rsidRPr="008E27B5" w:rsidRDefault="00F2429F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Вимоги до 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практичного заходу у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номінації «</w:t>
      </w:r>
      <w:r w:rsidR="005207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Довкілля і я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»:</w:t>
      </w:r>
    </w:p>
    <w:p w14:paraId="38AA0E1B" w14:textId="34712811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дійснений захід повинен сприяти формуванню в суспільстві екологічних цінностей і засад сталого споживання та виробництва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EEBE4A4" w14:textId="760230AE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рактичний захід повинен мати позитивний екологічний вплив на довкілля Чернігівщини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AAF68AD" w14:textId="595C95DC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42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формлення та захист практичного заходу </w:t>
      </w:r>
      <w:r w:rsidR="00A304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здійснюється 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вигляді презентації</w:t>
      </w:r>
      <w:r w:rsidR="00C84B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можливим додаванням </w:t>
      </w:r>
      <w:r w:rsidR="00597CB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фото- та </w:t>
      </w:r>
      <w:r w:rsidR="00C84B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відеоматеріалів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64FB3D9" w14:textId="2B65A736" w:rsidR="00116834" w:rsidRPr="008E27B5" w:rsidRDefault="004B0D07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4. </w:t>
      </w:r>
      <w:r w:rsidR="00116834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Оцінювання конкурсних робіт</w:t>
      </w:r>
      <w:r w:rsidR="0095765F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33320A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1AB38777" w14:textId="70B79D0F" w:rsidR="00116834" w:rsidRPr="008E27B5" w:rsidRDefault="00116834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 Оцінювання матеріалів у номінації «Північна краса України»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проводиться за 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шкалою</w:t>
      </w:r>
      <w:r w:rsidR="000D0EB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7460AED4" w14:textId="7B67602F" w:rsidR="00DC4B97" w:rsidRPr="008E27B5" w:rsidRDefault="00F2429F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DC4B9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ктуальність теми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C1FE99C" w14:textId="51D93E90" w:rsidR="00DC4B97" w:rsidRPr="008E27B5" w:rsidRDefault="00F2429F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ехнічна якість фотографії, вдале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оформлення – від 1 до 30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F51E369" w14:textId="6527DD33" w:rsidR="00E72AAB" w:rsidRPr="008E27B5" w:rsidRDefault="00376B3A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ригінальність фотороботи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38DEF89" w14:textId="1920E7CE" w:rsidR="00E72AAB" w:rsidRPr="008E27B5" w:rsidRDefault="00376B3A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proofErr w:type="spellStart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ворчий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задум</w:t>
      </w:r>
      <w:proofErr w:type="spellEnd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ступінь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емоційного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впливу</w:t>
      </w:r>
      <w:proofErr w:type="spellEnd"/>
      <w:r w:rsidR="00E72AAB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2AAB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від 1 до 30 балів.</w:t>
      </w:r>
      <w:r w:rsidR="00840303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272B440C" w14:textId="22372674" w:rsidR="00116834" w:rsidRPr="008E27B5" w:rsidRDefault="00116834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Оцінювання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="00DC4B97" w:rsidRPr="008E27B5">
        <w:rPr>
          <w:rFonts w:ascii="Times New Roman" w:hAnsi="Times New Roman" w:cs="Times New Roman"/>
          <w:sz w:val="28"/>
          <w:szCs w:val="28"/>
        </w:rPr>
        <w:t>»</w:t>
      </w:r>
      <w:r w:rsidR="0033320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проводиться за </w:t>
      </w:r>
      <w:r w:rsidR="00376B3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бальною шкалою</w:t>
      </w:r>
      <w:r w:rsidR="000D0EBE" w:rsidRPr="008E27B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1DE3BC7" w14:textId="35AF1AE3" w:rsidR="00666747" w:rsidRPr="008E27B5" w:rsidRDefault="00376B3A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66747" w:rsidRPr="008E27B5">
        <w:rPr>
          <w:rFonts w:ascii="Times New Roman" w:hAnsi="Times New Roman" w:cs="Times New Roman"/>
          <w:sz w:val="28"/>
          <w:szCs w:val="28"/>
          <w:lang w:val="uk-UA"/>
        </w:rPr>
        <w:t>ктуальність про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6674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414EF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 до 15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5A81CB6" w14:textId="1185BEDF" w:rsidR="00666747" w:rsidRPr="008E27B5" w:rsidRDefault="00376B3A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ворчий підхід – від 1 до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D62164F" w14:textId="77B7EE67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аукова обґрунтованість дослідження – від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6FEA446" w14:textId="5EED9EED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етодологічні підходи до ведення наукового дослідження – від 1 до 10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1F0E787" w14:textId="62C93DE9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іткість викладення матеріалу – від 1 до 5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1EECE35" w14:textId="288E38C3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ргументованість висновків – від 1 до 5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1698886" w14:textId="03EE34D8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84030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ридатність проє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 для практичного застосування – від 1 до 30 балів.</w:t>
      </w:r>
    </w:p>
    <w:p w14:paraId="18A728D1" w14:textId="6AD82736" w:rsidR="00116834" w:rsidRPr="008E27B5" w:rsidRDefault="00116834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Оцінювання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«Довкілля і я»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проводиться за 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бальною шкалою</w:t>
      </w:r>
      <w:r w:rsidR="000D0EB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5FD58CE0" w14:textId="23E2F38C" w:rsidR="008D4661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02101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ктуальність проведеного екологічного заходу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E8A5AFF" w14:textId="7059E015" w:rsidR="008D4661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рактична користь для людей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довкілля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CD1B883" w14:textId="50F2A7AF" w:rsidR="0002101D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аптивність до наслідування широкою аудиторією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від 1 до 30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4A04531" w14:textId="7C9B764E" w:rsidR="0002101D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C0A3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івень виконання</w:t>
      </w:r>
      <w:r w:rsidR="0002101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заходу – від 1 до 30 балів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38B4D35" w14:textId="469F2085" w:rsidR="000E0F53" w:rsidRPr="008E27B5" w:rsidRDefault="004B0D07" w:rsidP="001044E3">
      <w:pPr>
        <w:tabs>
          <w:tab w:val="left" w:pos="142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A30462" w:rsidRPr="008E27B5">
        <w:rPr>
          <w:rFonts w:ascii="Times New Roman" w:hAnsi="Times New Roman" w:cs="Times New Roman"/>
          <w:b/>
          <w:sz w:val="28"/>
          <w:szCs w:val="28"/>
          <w:lang w:val="uk-UA"/>
        </w:rPr>
        <w:t>Журі Конкурсу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21DAD04" w14:textId="020EB2D2" w:rsidR="00A30462" w:rsidRPr="008E27B5" w:rsidRDefault="00C8410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1. Для під</w:t>
      </w:r>
      <w:r w:rsidR="00597CB5" w:rsidRPr="008E27B5">
        <w:rPr>
          <w:rFonts w:ascii="Times New Roman" w:hAnsi="Times New Roman" w:cs="Times New Roman"/>
          <w:sz w:val="28"/>
          <w:szCs w:val="28"/>
          <w:lang w:val="uk-UA"/>
        </w:rPr>
        <w:t>биття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підсумків та визначення переможців </w:t>
      </w:r>
      <w:r w:rsidR="00597CB5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створюється журі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B05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45F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складі не менше 7 </w:t>
      </w:r>
      <w:r w:rsidR="005C4E13" w:rsidRPr="008E27B5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 числа 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>представник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екології та природних ресурсів Чернігівської обласної державної адміністрації, Управління освіти і науки Чернігівської обласної державної адміністрації, 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r w:rsidR="00F806C0" w:rsidRPr="008E27B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закладу «Чернігівська обласна станція юних натуралістів»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>суб’єктів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34639" w14:textId="0E99F2BD" w:rsidR="00C8410E" w:rsidRPr="008E27B5" w:rsidRDefault="00C8410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2. Склад журі затверджується спільним наказом Департаменту екології та природних ресурсів Чернігівської обласної державної адміністрації та Управління освіти і науки Чернігівської обласної державної адміністрації.</w:t>
      </w:r>
    </w:p>
    <w:p w14:paraId="564D45B7" w14:textId="3C253D30" w:rsidR="00B269AC" w:rsidRPr="008E27B5" w:rsidRDefault="00B269AC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>3. Рішення журі стосовно визначення переможців Конкурсу оформлюються протоколом, який підписується всіма членами журі.</w:t>
      </w:r>
    </w:p>
    <w:p w14:paraId="0DF878F6" w14:textId="22DA7567" w:rsidR="00B269AC" w:rsidRPr="008E27B5" w:rsidRDefault="00B269AC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Члени </w:t>
      </w:r>
      <w:r w:rsidR="003542E6" w:rsidRPr="008E27B5">
        <w:rPr>
          <w:rFonts w:ascii="Times New Roman" w:hAnsi="Times New Roman" w:cs="Times New Roman"/>
          <w:sz w:val="28"/>
          <w:szCs w:val="28"/>
          <w:lang w:val="uk-UA"/>
        </w:rPr>
        <w:t>журі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зобов’язані не допускати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конфлікту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інтересів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під час розгляду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поданих на Конкурс матеріалів.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Зокрема, </w:t>
      </w:r>
      <w:r w:rsidRPr="008E27B5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val="uk-UA" w:eastAsia="hi-IN" w:bidi="hi-IN"/>
        </w:rPr>
        <w:t>член журі, у разі виникнення у нього реального чи потенційного конфлікту інтересів, не має права брати участь у голосуванні, а його заява про конфлікт інтересів заноситься в протокол засідання журі.</w:t>
      </w:r>
    </w:p>
    <w:p w14:paraId="5A03F0A4" w14:textId="66E70BBA" w:rsidR="00933780" w:rsidRPr="008E27B5" w:rsidRDefault="00D266D5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sz w:val="28"/>
          <w:szCs w:val="28"/>
          <w:lang w:val="uk-UA"/>
        </w:rPr>
        <w:t xml:space="preserve">5. </w:t>
      </w:r>
      <w:r w:rsidR="002F042E" w:rsidRPr="008E27B5">
        <w:rPr>
          <w:sz w:val="28"/>
          <w:szCs w:val="28"/>
          <w:lang w:val="uk-UA"/>
        </w:rPr>
        <w:t xml:space="preserve">Засідання </w:t>
      </w:r>
      <w:r w:rsidR="00D90593" w:rsidRPr="008E27B5">
        <w:rPr>
          <w:rFonts w:eastAsiaTheme="minorHAnsi"/>
          <w:sz w:val="28"/>
          <w:szCs w:val="28"/>
          <w:lang w:val="uk-UA" w:eastAsia="en-US"/>
        </w:rPr>
        <w:t>журі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 є</w:t>
      </w:r>
      <w:bookmarkStart w:id="1" w:name="w11"/>
      <w:r w:rsidR="008B3D85" w:rsidRPr="008E27B5">
        <w:rPr>
          <w:rFonts w:eastAsiaTheme="minorHAnsi"/>
          <w:sz w:val="28"/>
          <w:szCs w:val="28"/>
          <w:lang w:val="uk-UA" w:eastAsia="en-US"/>
        </w:rPr>
        <w:t xml:space="preserve"> </w:t>
      </w:r>
      <w:hyperlink r:id="rId8" w:anchor="w12" w:history="1">
        <w:r w:rsidR="00933780" w:rsidRPr="008E27B5">
          <w:rPr>
            <w:rFonts w:eastAsiaTheme="minorHAnsi"/>
            <w:sz w:val="28"/>
            <w:szCs w:val="28"/>
            <w:lang w:val="uk-UA" w:eastAsia="en-US"/>
          </w:rPr>
          <w:t>правомочним</w:t>
        </w:r>
      </w:hyperlink>
      <w:bookmarkEnd w:id="1"/>
      <w:r w:rsidR="008B3D85" w:rsidRPr="008E27B5">
        <w:rPr>
          <w:sz w:val="28"/>
          <w:szCs w:val="28"/>
          <w:lang w:val="uk-UA"/>
        </w:rPr>
        <w:t xml:space="preserve"> 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за умови </w:t>
      </w:r>
      <w:r w:rsidR="002F042E" w:rsidRPr="008E27B5">
        <w:rPr>
          <w:rFonts w:eastAsiaTheme="minorHAnsi"/>
          <w:sz w:val="28"/>
          <w:szCs w:val="28"/>
          <w:lang w:val="uk-UA" w:eastAsia="en-US"/>
        </w:rPr>
        <w:t>присутності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 на засіданні більше двох третин </w:t>
      </w:r>
      <w:r w:rsidR="00D90593" w:rsidRPr="008E27B5">
        <w:rPr>
          <w:rFonts w:eastAsiaTheme="minorHAnsi"/>
          <w:sz w:val="28"/>
          <w:szCs w:val="28"/>
          <w:lang w:val="uk-UA" w:eastAsia="en-US"/>
        </w:rPr>
        <w:t>його складу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>.</w:t>
      </w:r>
    </w:p>
    <w:p w14:paraId="6433A00A" w14:textId="18EFB9CB" w:rsidR="002F042E" w:rsidRPr="008E27B5" w:rsidRDefault="002F042E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rFonts w:eastAsiaTheme="minorHAnsi"/>
          <w:sz w:val="28"/>
          <w:szCs w:val="28"/>
          <w:lang w:val="uk-UA" w:eastAsia="en-US"/>
        </w:rPr>
        <w:t>6. Рішення журі приймається більшістю голосів присутніх на засіданні членів журі.</w:t>
      </w:r>
      <w:r w:rsidR="0033320A" w:rsidRPr="008E27B5">
        <w:rPr>
          <w:rFonts w:eastAsiaTheme="minorHAnsi"/>
          <w:sz w:val="28"/>
          <w:szCs w:val="28"/>
          <w:lang w:val="uk-UA" w:eastAsia="en-US"/>
        </w:rPr>
        <w:t xml:space="preserve"> У разі рівного розподілу голосів,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визначальним є голос </w:t>
      </w:r>
      <w:r w:rsidR="0033320A" w:rsidRPr="008E27B5">
        <w:rPr>
          <w:rFonts w:eastAsiaTheme="minorHAnsi"/>
          <w:sz w:val="28"/>
          <w:szCs w:val="28"/>
          <w:lang w:val="uk-UA" w:eastAsia="en-US"/>
        </w:rPr>
        <w:t>голови журі.</w:t>
      </w:r>
    </w:p>
    <w:p w14:paraId="2B8F7F05" w14:textId="581D601D" w:rsidR="00597CB5" w:rsidRPr="008E27B5" w:rsidRDefault="00597CB5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rFonts w:eastAsiaTheme="minorHAnsi"/>
          <w:sz w:val="28"/>
          <w:szCs w:val="28"/>
          <w:lang w:val="uk-UA" w:eastAsia="en-US"/>
        </w:rPr>
        <w:t xml:space="preserve">7.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У виняткових випадках (під час дії </w:t>
      </w:r>
      <w:r w:rsidR="00B269AC" w:rsidRPr="008E27B5">
        <w:rPr>
          <w:rFonts w:eastAsiaTheme="minorHAnsi"/>
          <w:sz w:val="28"/>
          <w:szCs w:val="28"/>
          <w:lang w:val="uk-UA" w:eastAsia="en-US"/>
        </w:rPr>
        <w:t xml:space="preserve">воєнного стану,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карантинних обмежень тощо) оцінювання робіт учасників Конкурсу членами журі здійснюється дистанційно шляхом заповнення відповідних форм згідно з </w:t>
      </w:r>
      <w:proofErr w:type="spellStart"/>
      <w:r w:rsidR="00863DA8" w:rsidRPr="008E27B5">
        <w:rPr>
          <w:rFonts w:eastAsiaTheme="minorHAnsi"/>
          <w:sz w:val="28"/>
          <w:szCs w:val="28"/>
          <w:lang w:val="uk-UA" w:eastAsia="en-US"/>
        </w:rPr>
        <w:t>вищевстановленими</w:t>
      </w:r>
      <w:proofErr w:type="spellEnd"/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 критеріями та бальною шкалою. Заповнені форми члени журі надсилають на електронну пошту Департаменту екології та природних ресурсів Чернігівської обласної державної адміністрації. </w:t>
      </w:r>
    </w:p>
    <w:p w14:paraId="3B089F0F" w14:textId="61AF6D66" w:rsidR="005819DC" w:rsidRPr="008E27B5" w:rsidRDefault="005819DC" w:rsidP="001044E3">
      <w:pPr>
        <w:pStyle w:val="a3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="00BE22A0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нагородження</w:t>
      </w:r>
      <w:r w:rsidR="008B3D85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переможців</w:t>
      </w:r>
      <w:proofErr w:type="spellEnd"/>
      <w:r w:rsidRPr="008E27B5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4CADDC9" w14:textId="1D6B9836" w:rsidR="00BE22A0" w:rsidRPr="008E27B5" w:rsidRDefault="00BE22A0" w:rsidP="001044E3">
      <w:pPr>
        <w:pStyle w:val="a3"/>
        <w:numPr>
          <w:ilvl w:val="1"/>
          <w:numId w:val="10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визначаються в кожній номінації та віковій категорії окремо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набраних балів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AB51F9" w14:textId="77777777" w:rsidR="00026520" w:rsidRPr="008E27B5" w:rsidRDefault="00BE22A0" w:rsidP="001044E3">
      <w:pPr>
        <w:pStyle w:val="a3"/>
        <w:numPr>
          <w:ilvl w:val="1"/>
          <w:numId w:val="10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Конкурсу </w:t>
      </w:r>
      <w:r w:rsidR="009534C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 кожній з номінацій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відзначаються 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відповідними дипломами та </w:t>
      </w:r>
      <w:r w:rsidR="009534C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нагороджуються 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>подарунками.</w:t>
      </w:r>
    </w:p>
    <w:p w14:paraId="18746ACB" w14:textId="2204CF27" w:rsidR="005819DC" w:rsidRPr="008E27B5" w:rsidRDefault="005819DC" w:rsidP="001044E3">
      <w:pPr>
        <w:pStyle w:val="a3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Організаційно-фінансове</w:t>
      </w:r>
      <w:r w:rsidR="006422B1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забезпечення </w:t>
      </w:r>
      <w:r w:rsidR="003A4D77" w:rsidRPr="008E27B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5319D1A" w14:textId="77777777" w:rsidR="00026520" w:rsidRPr="008E27B5" w:rsidRDefault="005819DC" w:rsidP="001044E3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Організаційне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Конкурсу покладається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на співорганізаторів К</w:t>
      </w:r>
      <w:r w:rsidR="0055458B" w:rsidRPr="008E27B5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64C07F" w14:textId="73FFC229" w:rsidR="005819DC" w:rsidRPr="008E27B5" w:rsidRDefault="004B0D07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5819DC" w:rsidRPr="008E27B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54" w:rsidRPr="008E27B5">
        <w:rPr>
          <w:rFonts w:ascii="Times New Roman" w:hAnsi="Times New Roman" w:cs="Times New Roman"/>
          <w:sz w:val="28"/>
          <w:szCs w:val="28"/>
          <w:lang w:val="uk-UA"/>
        </w:rPr>
        <w:t>фонду охорони навколишнього природного середовища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819DC" w:rsidRPr="008E27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672B2" w:rsidRPr="008E27B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B672B2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54" w:rsidRPr="008E27B5">
        <w:rPr>
          <w:rFonts w:ascii="Times New Roman" w:hAnsi="Times New Roman" w:cs="Times New Roman"/>
          <w:sz w:val="28"/>
          <w:szCs w:val="28"/>
          <w:lang w:val="uk-UA"/>
        </w:rPr>
        <w:t>охорони навколишнього природного середовища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72B2" w:rsidRPr="008E27B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72B2" w:rsidRPr="008E27B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6E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819DC" w:rsidRPr="008E27B5">
        <w:rPr>
          <w:rFonts w:ascii="Times New Roman" w:hAnsi="Times New Roman" w:cs="Times New Roman"/>
          <w:sz w:val="28"/>
          <w:szCs w:val="28"/>
        </w:rPr>
        <w:t>20</w:t>
      </w:r>
      <w:r w:rsidR="00840303" w:rsidRPr="008E27B5">
        <w:rPr>
          <w:rFonts w:ascii="Times New Roman" w:hAnsi="Times New Roman" w:cs="Times New Roman"/>
          <w:sz w:val="28"/>
          <w:szCs w:val="28"/>
          <w:lang w:val="uk-UA"/>
        </w:rPr>
        <w:t>21-</w:t>
      </w:r>
      <w:r w:rsidR="005819DC" w:rsidRPr="008E27B5">
        <w:rPr>
          <w:rFonts w:ascii="Times New Roman" w:hAnsi="Times New Roman" w:cs="Times New Roman"/>
          <w:sz w:val="28"/>
          <w:szCs w:val="28"/>
        </w:rPr>
        <w:t>202</w:t>
      </w:r>
      <w:r w:rsidR="00840303" w:rsidRPr="008E27B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819DC" w:rsidRPr="008E27B5">
        <w:rPr>
          <w:rFonts w:ascii="Times New Roman" w:hAnsi="Times New Roman" w:cs="Times New Roman"/>
          <w:sz w:val="28"/>
          <w:szCs w:val="28"/>
        </w:rPr>
        <w:t xml:space="preserve"> роки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за рахунок інших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>, не заборонених чинним законодавством</w:t>
      </w:r>
      <w:r w:rsidR="005819DC" w:rsidRPr="008E27B5">
        <w:rPr>
          <w:rFonts w:ascii="Times New Roman" w:hAnsi="Times New Roman" w:cs="Times New Roman"/>
          <w:sz w:val="28"/>
          <w:szCs w:val="28"/>
        </w:rPr>
        <w:t>.</w:t>
      </w:r>
    </w:p>
    <w:p w14:paraId="033977A5" w14:textId="77777777" w:rsidR="003A4D77" w:rsidRPr="008E27B5" w:rsidRDefault="003A4D77" w:rsidP="00CC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FAE90" w14:textId="77777777" w:rsidR="006A1B2A" w:rsidRPr="008E27B5" w:rsidRDefault="006A1B2A" w:rsidP="00CC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C897F1" w14:textId="5DA52323" w:rsidR="006A1B2A" w:rsidRPr="008E27B5" w:rsidRDefault="00C93A03" w:rsidP="006A1B2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Д</w:t>
      </w:r>
      <w:r w:rsidR="006A1B2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иректор Департаменту екології </w:t>
      </w:r>
    </w:p>
    <w:p w14:paraId="114F1FD2" w14:textId="77777777" w:rsidR="00CE1EBA" w:rsidRPr="008E27B5" w:rsidRDefault="006A1B2A" w:rsidP="001F45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та природних ресурсів Чернігівської </w:t>
      </w:r>
    </w:p>
    <w:p w14:paraId="7EA910A3" w14:textId="238469AC" w:rsidR="00F62B05" w:rsidRPr="00216A84" w:rsidRDefault="006A1B2A" w:rsidP="001F45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обл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асної </w:t>
      </w: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держ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авної </w:t>
      </w: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адміністрації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DD3146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>Олександр ЛОС</w:t>
      </w:r>
      <w:r w:rsidR="00DD3146" w:rsidRPr="00F8004E">
        <w:rPr>
          <w:rFonts w:ascii="Times New Roman" w:eastAsia="Times New Roman" w:hAnsi="Times New Roman"/>
          <w:bCs/>
          <w:sz w:val="28"/>
          <w:szCs w:val="28"/>
          <w:lang w:val="uk-UA"/>
        </w:rPr>
        <w:t>Ь</w:t>
      </w:r>
    </w:p>
    <w:sectPr w:rsidR="00F62B05" w:rsidRPr="00216A84" w:rsidSect="00523107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2B182" w14:textId="77777777" w:rsidR="004E18F9" w:rsidRDefault="004E18F9" w:rsidP="00480C40">
      <w:pPr>
        <w:spacing w:after="0" w:line="240" w:lineRule="auto"/>
      </w:pPr>
      <w:r>
        <w:separator/>
      </w:r>
    </w:p>
  </w:endnote>
  <w:endnote w:type="continuationSeparator" w:id="0">
    <w:p w14:paraId="54FC7A1E" w14:textId="77777777" w:rsidR="004E18F9" w:rsidRDefault="004E18F9" w:rsidP="0048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8E3EF" w14:textId="77777777" w:rsidR="004E18F9" w:rsidRDefault="004E18F9" w:rsidP="00480C40">
      <w:pPr>
        <w:spacing w:after="0" w:line="240" w:lineRule="auto"/>
      </w:pPr>
      <w:r>
        <w:separator/>
      </w:r>
    </w:p>
  </w:footnote>
  <w:footnote w:type="continuationSeparator" w:id="0">
    <w:p w14:paraId="6101DFC3" w14:textId="77777777" w:rsidR="004E18F9" w:rsidRDefault="004E18F9" w:rsidP="0048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1285698"/>
      <w:docPartObj>
        <w:docPartGallery w:val="Page Numbers (Top of Page)"/>
        <w:docPartUnique/>
      </w:docPartObj>
    </w:sdtPr>
    <w:sdtEndPr/>
    <w:sdtContent>
      <w:p w14:paraId="4878FE8A" w14:textId="4DCD98A2" w:rsidR="00581C63" w:rsidRDefault="00581C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D6A">
          <w:rPr>
            <w:noProof/>
          </w:rPr>
          <w:t>5</w:t>
        </w:r>
        <w:r>
          <w:fldChar w:fldCharType="end"/>
        </w:r>
      </w:p>
    </w:sdtContent>
  </w:sdt>
  <w:p w14:paraId="64C9CD38" w14:textId="77777777" w:rsidR="00480C40" w:rsidRDefault="00480C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7115"/>
    <w:multiLevelType w:val="multilevel"/>
    <w:tmpl w:val="4F3E6A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13141097"/>
    <w:multiLevelType w:val="hybridMultilevel"/>
    <w:tmpl w:val="706C7FB4"/>
    <w:lvl w:ilvl="0" w:tplc="0ACE05A2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7606D4"/>
    <w:multiLevelType w:val="hybridMultilevel"/>
    <w:tmpl w:val="209419DC"/>
    <w:lvl w:ilvl="0" w:tplc="466C1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46DD"/>
    <w:multiLevelType w:val="multilevel"/>
    <w:tmpl w:val="79CE5D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297A76E6"/>
    <w:multiLevelType w:val="hybridMultilevel"/>
    <w:tmpl w:val="556A25C0"/>
    <w:lvl w:ilvl="0" w:tplc="722C6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D560B8"/>
    <w:multiLevelType w:val="hybridMultilevel"/>
    <w:tmpl w:val="D86C56A6"/>
    <w:lvl w:ilvl="0" w:tplc="E4261B48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EEA0C65"/>
    <w:multiLevelType w:val="hybridMultilevel"/>
    <w:tmpl w:val="C2D26D74"/>
    <w:lvl w:ilvl="0" w:tplc="ED64A6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6CB5"/>
    <w:multiLevelType w:val="hybridMultilevel"/>
    <w:tmpl w:val="7FDA51C2"/>
    <w:lvl w:ilvl="0" w:tplc="C088AD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133E3"/>
    <w:multiLevelType w:val="hybridMultilevel"/>
    <w:tmpl w:val="1792BCA8"/>
    <w:lvl w:ilvl="0" w:tplc="FAFAF35E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EF2A4D"/>
    <w:multiLevelType w:val="hybridMultilevel"/>
    <w:tmpl w:val="89F63AE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5A418B"/>
    <w:multiLevelType w:val="multilevel"/>
    <w:tmpl w:val="76C269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52EC6DD7"/>
    <w:multiLevelType w:val="hybridMultilevel"/>
    <w:tmpl w:val="A96C2AC6"/>
    <w:lvl w:ilvl="0" w:tplc="DA5EE8E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D3EBA"/>
    <w:multiLevelType w:val="hybridMultilevel"/>
    <w:tmpl w:val="C03AF530"/>
    <w:lvl w:ilvl="0" w:tplc="62E6AF3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97151"/>
    <w:multiLevelType w:val="hybridMultilevel"/>
    <w:tmpl w:val="C1E4DCC4"/>
    <w:lvl w:ilvl="0" w:tplc="FD124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374A95"/>
    <w:multiLevelType w:val="multilevel"/>
    <w:tmpl w:val="8774F7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7D700463"/>
    <w:multiLevelType w:val="hybridMultilevel"/>
    <w:tmpl w:val="E4A2CC84"/>
    <w:lvl w:ilvl="0" w:tplc="722C65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2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4"/>
  </w:num>
  <w:num w:numId="11">
    <w:abstractNumId w:val="13"/>
  </w:num>
  <w:num w:numId="12">
    <w:abstractNumId w:val="1"/>
  </w:num>
  <w:num w:numId="13">
    <w:abstractNumId w:val="10"/>
  </w:num>
  <w:num w:numId="14">
    <w:abstractNumId w:val="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9D"/>
    <w:rsid w:val="00000CC0"/>
    <w:rsid w:val="00002148"/>
    <w:rsid w:val="00002B9E"/>
    <w:rsid w:val="000108B3"/>
    <w:rsid w:val="00010AD8"/>
    <w:rsid w:val="0001318F"/>
    <w:rsid w:val="00020093"/>
    <w:rsid w:val="0002101D"/>
    <w:rsid w:val="00021468"/>
    <w:rsid w:val="000234A7"/>
    <w:rsid w:val="00026520"/>
    <w:rsid w:val="00046F70"/>
    <w:rsid w:val="00047B25"/>
    <w:rsid w:val="0005074B"/>
    <w:rsid w:val="00056C5E"/>
    <w:rsid w:val="000614DE"/>
    <w:rsid w:val="00062969"/>
    <w:rsid w:val="00066E43"/>
    <w:rsid w:val="000830E9"/>
    <w:rsid w:val="000906AA"/>
    <w:rsid w:val="000A246B"/>
    <w:rsid w:val="000D0C11"/>
    <w:rsid w:val="000D0EBE"/>
    <w:rsid w:val="000E0F53"/>
    <w:rsid w:val="000E5C80"/>
    <w:rsid w:val="001044E3"/>
    <w:rsid w:val="00110BE0"/>
    <w:rsid w:val="00110C3E"/>
    <w:rsid w:val="00112590"/>
    <w:rsid w:val="00116834"/>
    <w:rsid w:val="001179EA"/>
    <w:rsid w:val="001356E0"/>
    <w:rsid w:val="001458CD"/>
    <w:rsid w:val="001509E6"/>
    <w:rsid w:val="0015173C"/>
    <w:rsid w:val="00152A0E"/>
    <w:rsid w:val="00175CD1"/>
    <w:rsid w:val="00177FBC"/>
    <w:rsid w:val="00180FFA"/>
    <w:rsid w:val="001828F2"/>
    <w:rsid w:val="00183DC5"/>
    <w:rsid w:val="00186929"/>
    <w:rsid w:val="00190DB6"/>
    <w:rsid w:val="001A0263"/>
    <w:rsid w:val="001A6F60"/>
    <w:rsid w:val="001B52AC"/>
    <w:rsid w:val="001B5D56"/>
    <w:rsid w:val="001B6513"/>
    <w:rsid w:val="001C6ED4"/>
    <w:rsid w:val="001E63F2"/>
    <w:rsid w:val="001F45C5"/>
    <w:rsid w:val="00203BA6"/>
    <w:rsid w:val="00214054"/>
    <w:rsid w:val="00216A84"/>
    <w:rsid w:val="0026312D"/>
    <w:rsid w:val="0027473E"/>
    <w:rsid w:val="002826C4"/>
    <w:rsid w:val="002961A1"/>
    <w:rsid w:val="002A0F2E"/>
    <w:rsid w:val="002A2EB6"/>
    <w:rsid w:val="002A50F2"/>
    <w:rsid w:val="002A5F84"/>
    <w:rsid w:val="002B16EA"/>
    <w:rsid w:val="002B3D81"/>
    <w:rsid w:val="002B6CF0"/>
    <w:rsid w:val="002D7D6A"/>
    <w:rsid w:val="002E14AF"/>
    <w:rsid w:val="002E29F3"/>
    <w:rsid w:val="002E5F9F"/>
    <w:rsid w:val="002F042E"/>
    <w:rsid w:val="002F16E6"/>
    <w:rsid w:val="002F1732"/>
    <w:rsid w:val="003021EC"/>
    <w:rsid w:val="003101E2"/>
    <w:rsid w:val="00322217"/>
    <w:rsid w:val="0033320A"/>
    <w:rsid w:val="00344C3D"/>
    <w:rsid w:val="00346BDC"/>
    <w:rsid w:val="003542E6"/>
    <w:rsid w:val="003558CE"/>
    <w:rsid w:val="003608ED"/>
    <w:rsid w:val="003623E3"/>
    <w:rsid w:val="003652C7"/>
    <w:rsid w:val="00365F4E"/>
    <w:rsid w:val="00376B3A"/>
    <w:rsid w:val="0038011B"/>
    <w:rsid w:val="00380B8C"/>
    <w:rsid w:val="003914D6"/>
    <w:rsid w:val="00391C99"/>
    <w:rsid w:val="00392DF0"/>
    <w:rsid w:val="00396B1A"/>
    <w:rsid w:val="003A2A2A"/>
    <w:rsid w:val="003A4D77"/>
    <w:rsid w:val="003A7B2E"/>
    <w:rsid w:val="003B2F30"/>
    <w:rsid w:val="003B74BE"/>
    <w:rsid w:val="003B796E"/>
    <w:rsid w:val="003C0BAB"/>
    <w:rsid w:val="003C4834"/>
    <w:rsid w:val="003D42AA"/>
    <w:rsid w:val="003D4CEC"/>
    <w:rsid w:val="003F2661"/>
    <w:rsid w:val="003F2B44"/>
    <w:rsid w:val="003F47FC"/>
    <w:rsid w:val="003F585E"/>
    <w:rsid w:val="00404E48"/>
    <w:rsid w:val="004079FE"/>
    <w:rsid w:val="00414EFF"/>
    <w:rsid w:val="0043022B"/>
    <w:rsid w:val="0044354D"/>
    <w:rsid w:val="00445645"/>
    <w:rsid w:val="00455D97"/>
    <w:rsid w:val="0045782E"/>
    <w:rsid w:val="00457CC7"/>
    <w:rsid w:val="004617DC"/>
    <w:rsid w:val="00467AF6"/>
    <w:rsid w:val="00467FD1"/>
    <w:rsid w:val="00471535"/>
    <w:rsid w:val="00480C40"/>
    <w:rsid w:val="00490B3B"/>
    <w:rsid w:val="00491182"/>
    <w:rsid w:val="0049469E"/>
    <w:rsid w:val="00495B62"/>
    <w:rsid w:val="00497521"/>
    <w:rsid w:val="004A02D4"/>
    <w:rsid w:val="004A3F5D"/>
    <w:rsid w:val="004B0D07"/>
    <w:rsid w:val="004B68CC"/>
    <w:rsid w:val="004C751E"/>
    <w:rsid w:val="004E18F9"/>
    <w:rsid w:val="004F5018"/>
    <w:rsid w:val="004F68E3"/>
    <w:rsid w:val="005026C6"/>
    <w:rsid w:val="00504AC7"/>
    <w:rsid w:val="005072C6"/>
    <w:rsid w:val="00513418"/>
    <w:rsid w:val="00520776"/>
    <w:rsid w:val="00523107"/>
    <w:rsid w:val="00530F71"/>
    <w:rsid w:val="00536614"/>
    <w:rsid w:val="00541295"/>
    <w:rsid w:val="005538A4"/>
    <w:rsid w:val="0055458B"/>
    <w:rsid w:val="00555F3D"/>
    <w:rsid w:val="00570EC9"/>
    <w:rsid w:val="0057254B"/>
    <w:rsid w:val="00575B48"/>
    <w:rsid w:val="00577546"/>
    <w:rsid w:val="005819DC"/>
    <w:rsid w:val="00581C63"/>
    <w:rsid w:val="005866DB"/>
    <w:rsid w:val="0059295E"/>
    <w:rsid w:val="00597CB5"/>
    <w:rsid w:val="005A689F"/>
    <w:rsid w:val="005B1781"/>
    <w:rsid w:val="005B5AA6"/>
    <w:rsid w:val="005C4E13"/>
    <w:rsid w:val="005C4E64"/>
    <w:rsid w:val="005E039D"/>
    <w:rsid w:val="005E38FB"/>
    <w:rsid w:val="005E3F24"/>
    <w:rsid w:val="00611AF0"/>
    <w:rsid w:val="00614589"/>
    <w:rsid w:val="0061467C"/>
    <w:rsid w:val="006228C1"/>
    <w:rsid w:val="006245FE"/>
    <w:rsid w:val="006422B1"/>
    <w:rsid w:val="006442E3"/>
    <w:rsid w:val="00661136"/>
    <w:rsid w:val="00661C5B"/>
    <w:rsid w:val="00662DF4"/>
    <w:rsid w:val="00666747"/>
    <w:rsid w:val="00666F07"/>
    <w:rsid w:val="00676D68"/>
    <w:rsid w:val="006834A2"/>
    <w:rsid w:val="00684F78"/>
    <w:rsid w:val="00690989"/>
    <w:rsid w:val="006911B8"/>
    <w:rsid w:val="006A1B2A"/>
    <w:rsid w:val="006A1CAA"/>
    <w:rsid w:val="006B2886"/>
    <w:rsid w:val="006E2B67"/>
    <w:rsid w:val="006E5383"/>
    <w:rsid w:val="007019FF"/>
    <w:rsid w:val="00711E22"/>
    <w:rsid w:val="007367EB"/>
    <w:rsid w:val="00744749"/>
    <w:rsid w:val="007647F9"/>
    <w:rsid w:val="00772C56"/>
    <w:rsid w:val="007734E1"/>
    <w:rsid w:val="0078141A"/>
    <w:rsid w:val="007A5C95"/>
    <w:rsid w:val="007B4341"/>
    <w:rsid w:val="007C0AC7"/>
    <w:rsid w:val="007C28CC"/>
    <w:rsid w:val="007C2FBE"/>
    <w:rsid w:val="007D26EB"/>
    <w:rsid w:val="007D3B3D"/>
    <w:rsid w:val="007E1593"/>
    <w:rsid w:val="007F0D3B"/>
    <w:rsid w:val="007F18E4"/>
    <w:rsid w:val="007F1B2E"/>
    <w:rsid w:val="00812BC4"/>
    <w:rsid w:val="0081646C"/>
    <w:rsid w:val="0082512A"/>
    <w:rsid w:val="00834BF3"/>
    <w:rsid w:val="00840303"/>
    <w:rsid w:val="008516E5"/>
    <w:rsid w:val="00863DA8"/>
    <w:rsid w:val="00864F93"/>
    <w:rsid w:val="00874A9E"/>
    <w:rsid w:val="00875A9D"/>
    <w:rsid w:val="00882B1C"/>
    <w:rsid w:val="008A2C65"/>
    <w:rsid w:val="008B03DB"/>
    <w:rsid w:val="008B0D45"/>
    <w:rsid w:val="008B3D85"/>
    <w:rsid w:val="008B7B44"/>
    <w:rsid w:val="008C3530"/>
    <w:rsid w:val="008C71DB"/>
    <w:rsid w:val="008D4661"/>
    <w:rsid w:val="008D4F80"/>
    <w:rsid w:val="008E27B5"/>
    <w:rsid w:val="008F583D"/>
    <w:rsid w:val="008F7A3D"/>
    <w:rsid w:val="00907689"/>
    <w:rsid w:val="00916EBF"/>
    <w:rsid w:val="0092445F"/>
    <w:rsid w:val="0092514F"/>
    <w:rsid w:val="00933780"/>
    <w:rsid w:val="009534C8"/>
    <w:rsid w:val="0095765F"/>
    <w:rsid w:val="009705C1"/>
    <w:rsid w:val="00972B02"/>
    <w:rsid w:val="00981254"/>
    <w:rsid w:val="009A4A3A"/>
    <w:rsid w:val="009A6515"/>
    <w:rsid w:val="009C0499"/>
    <w:rsid w:val="009C42A2"/>
    <w:rsid w:val="009C6A19"/>
    <w:rsid w:val="009D653F"/>
    <w:rsid w:val="009F341A"/>
    <w:rsid w:val="00A0235F"/>
    <w:rsid w:val="00A027B1"/>
    <w:rsid w:val="00A02C7A"/>
    <w:rsid w:val="00A06E2B"/>
    <w:rsid w:val="00A1233D"/>
    <w:rsid w:val="00A2289B"/>
    <w:rsid w:val="00A30462"/>
    <w:rsid w:val="00A42CED"/>
    <w:rsid w:val="00A45B2B"/>
    <w:rsid w:val="00A54A9C"/>
    <w:rsid w:val="00A65361"/>
    <w:rsid w:val="00A82F52"/>
    <w:rsid w:val="00A86EA0"/>
    <w:rsid w:val="00A878BF"/>
    <w:rsid w:val="00A91FA6"/>
    <w:rsid w:val="00AA146C"/>
    <w:rsid w:val="00AA2228"/>
    <w:rsid w:val="00AA50CB"/>
    <w:rsid w:val="00AC03C5"/>
    <w:rsid w:val="00AC64B8"/>
    <w:rsid w:val="00AC667F"/>
    <w:rsid w:val="00AC69BC"/>
    <w:rsid w:val="00AD5726"/>
    <w:rsid w:val="00AE4675"/>
    <w:rsid w:val="00AE6E8B"/>
    <w:rsid w:val="00AF0319"/>
    <w:rsid w:val="00AF5803"/>
    <w:rsid w:val="00B009ED"/>
    <w:rsid w:val="00B0195A"/>
    <w:rsid w:val="00B269AC"/>
    <w:rsid w:val="00B33AEF"/>
    <w:rsid w:val="00B34820"/>
    <w:rsid w:val="00B34E23"/>
    <w:rsid w:val="00B35FF4"/>
    <w:rsid w:val="00B616C0"/>
    <w:rsid w:val="00B672B2"/>
    <w:rsid w:val="00B757B7"/>
    <w:rsid w:val="00B96537"/>
    <w:rsid w:val="00BB5D7A"/>
    <w:rsid w:val="00BB72E6"/>
    <w:rsid w:val="00BB7B1C"/>
    <w:rsid w:val="00BC57AF"/>
    <w:rsid w:val="00BE22A0"/>
    <w:rsid w:val="00BF6FE1"/>
    <w:rsid w:val="00BF7566"/>
    <w:rsid w:val="00C0276D"/>
    <w:rsid w:val="00C1004D"/>
    <w:rsid w:val="00C16416"/>
    <w:rsid w:val="00C21915"/>
    <w:rsid w:val="00C27E6F"/>
    <w:rsid w:val="00C432EB"/>
    <w:rsid w:val="00C47CDA"/>
    <w:rsid w:val="00C53DEA"/>
    <w:rsid w:val="00C54CB4"/>
    <w:rsid w:val="00C7178D"/>
    <w:rsid w:val="00C77726"/>
    <w:rsid w:val="00C8410E"/>
    <w:rsid w:val="00C84B76"/>
    <w:rsid w:val="00C84ECF"/>
    <w:rsid w:val="00C93A03"/>
    <w:rsid w:val="00CA5A0F"/>
    <w:rsid w:val="00CB0542"/>
    <w:rsid w:val="00CC4AFD"/>
    <w:rsid w:val="00CD58BF"/>
    <w:rsid w:val="00CE1EBA"/>
    <w:rsid w:val="00CF01E6"/>
    <w:rsid w:val="00CF1437"/>
    <w:rsid w:val="00CF1538"/>
    <w:rsid w:val="00CF66D6"/>
    <w:rsid w:val="00D018BB"/>
    <w:rsid w:val="00D04414"/>
    <w:rsid w:val="00D0652D"/>
    <w:rsid w:val="00D116CD"/>
    <w:rsid w:val="00D1590F"/>
    <w:rsid w:val="00D15E9B"/>
    <w:rsid w:val="00D266D5"/>
    <w:rsid w:val="00D356FD"/>
    <w:rsid w:val="00D41454"/>
    <w:rsid w:val="00D46476"/>
    <w:rsid w:val="00D63624"/>
    <w:rsid w:val="00D649CD"/>
    <w:rsid w:val="00D706B7"/>
    <w:rsid w:val="00D7467D"/>
    <w:rsid w:val="00D77BAA"/>
    <w:rsid w:val="00D90593"/>
    <w:rsid w:val="00DA1627"/>
    <w:rsid w:val="00DA6A54"/>
    <w:rsid w:val="00DC21E4"/>
    <w:rsid w:val="00DC4B97"/>
    <w:rsid w:val="00DC6303"/>
    <w:rsid w:val="00DD0415"/>
    <w:rsid w:val="00DD3146"/>
    <w:rsid w:val="00DF25AE"/>
    <w:rsid w:val="00E0787F"/>
    <w:rsid w:val="00E11876"/>
    <w:rsid w:val="00E126AF"/>
    <w:rsid w:val="00E162DF"/>
    <w:rsid w:val="00E25FAD"/>
    <w:rsid w:val="00E3674E"/>
    <w:rsid w:val="00E4161E"/>
    <w:rsid w:val="00E45D78"/>
    <w:rsid w:val="00E53F9D"/>
    <w:rsid w:val="00E621B0"/>
    <w:rsid w:val="00E70E38"/>
    <w:rsid w:val="00E722D1"/>
    <w:rsid w:val="00E72AAB"/>
    <w:rsid w:val="00E74FAE"/>
    <w:rsid w:val="00E824D2"/>
    <w:rsid w:val="00EA460F"/>
    <w:rsid w:val="00EB2CFE"/>
    <w:rsid w:val="00EB5102"/>
    <w:rsid w:val="00EC40E4"/>
    <w:rsid w:val="00EC4A5E"/>
    <w:rsid w:val="00ED17BA"/>
    <w:rsid w:val="00ED33E3"/>
    <w:rsid w:val="00ED7698"/>
    <w:rsid w:val="00EE7C9A"/>
    <w:rsid w:val="00EF3E9B"/>
    <w:rsid w:val="00F00936"/>
    <w:rsid w:val="00F00AB0"/>
    <w:rsid w:val="00F05C2B"/>
    <w:rsid w:val="00F144BB"/>
    <w:rsid w:val="00F16D9A"/>
    <w:rsid w:val="00F21BA8"/>
    <w:rsid w:val="00F229AF"/>
    <w:rsid w:val="00F233D9"/>
    <w:rsid w:val="00F2429F"/>
    <w:rsid w:val="00F24B83"/>
    <w:rsid w:val="00F3238E"/>
    <w:rsid w:val="00F33D3A"/>
    <w:rsid w:val="00F4401C"/>
    <w:rsid w:val="00F518C6"/>
    <w:rsid w:val="00F564B2"/>
    <w:rsid w:val="00F60102"/>
    <w:rsid w:val="00F62B05"/>
    <w:rsid w:val="00F670E6"/>
    <w:rsid w:val="00F72F04"/>
    <w:rsid w:val="00F74BBB"/>
    <w:rsid w:val="00F8004E"/>
    <w:rsid w:val="00F806C0"/>
    <w:rsid w:val="00F81B6D"/>
    <w:rsid w:val="00F85606"/>
    <w:rsid w:val="00F92F96"/>
    <w:rsid w:val="00F959D2"/>
    <w:rsid w:val="00FA02AC"/>
    <w:rsid w:val="00FB2E53"/>
    <w:rsid w:val="00FB2FA7"/>
    <w:rsid w:val="00FB567A"/>
    <w:rsid w:val="00FC0A31"/>
    <w:rsid w:val="00FD6E58"/>
    <w:rsid w:val="00FD73F0"/>
    <w:rsid w:val="00FE1DDC"/>
    <w:rsid w:val="00FF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4C3C4A"/>
  <w15:docId w15:val="{66B58ADD-5462-41FA-B45A-3E2CE0AD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4D6"/>
    <w:pPr>
      <w:ind w:left="720"/>
      <w:contextualSpacing/>
    </w:pPr>
  </w:style>
  <w:style w:type="paragraph" w:styleId="3">
    <w:name w:val="Body Text Indent 3"/>
    <w:basedOn w:val="a"/>
    <w:link w:val="30"/>
    <w:rsid w:val="00C100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C100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4946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356E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72AAB"/>
  </w:style>
  <w:style w:type="paragraph" w:customStyle="1" w:styleId="rvps2">
    <w:name w:val="rvps2"/>
    <w:basedOn w:val="a"/>
    <w:rsid w:val="0093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0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80C40"/>
  </w:style>
  <w:style w:type="paragraph" w:styleId="a9">
    <w:name w:val="footer"/>
    <w:basedOn w:val="a"/>
    <w:link w:val="aa"/>
    <w:uiPriority w:val="99"/>
    <w:unhideWhenUsed/>
    <w:rsid w:val="00480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8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1829-13?nreg=z1829-13&amp;find=1&amp;text=%EF%F0%E0%E2%EE%EC%EE%F7%ED%E8%EC&amp;x=0&amp;y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922E-2B22-49AF-8C83-0924D18B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6584</Words>
  <Characters>3753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2025-06-26T11:57:00Z</cp:lastPrinted>
  <dcterms:created xsi:type="dcterms:W3CDTF">2026-05-04T13:40:00Z</dcterms:created>
  <dcterms:modified xsi:type="dcterms:W3CDTF">2026-05-04T13:40:00Z</dcterms:modified>
</cp:coreProperties>
</file>